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197D" w:rsidRPr="00C1197D" w:rsidRDefault="00C1197D" w:rsidP="00C1197D">
      <w:pPr>
        <w:spacing w:after="0" w:line="240" w:lineRule="auto"/>
        <w:jc w:val="center"/>
        <w:outlineLvl w:val="0"/>
        <w:rPr>
          <w:rFonts w:asciiTheme="majorHAnsi" w:eastAsia="Times New Roman" w:hAnsiTheme="majorHAnsi" w:cs="Arial"/>
          <w:b/>
          <w:color w:val="C00000"/>
          <w:kern w:val="36"/>
          <w:sz w:val="50"/>
          <w:szCs w:val="50"/>
          <w:u w:val="single"/>
          <w:lang w:eastAsia="ru-RU"/>
        </w:rPr>
      </w:pPr>
    </w:p>
    <w:p w:rsidR="00C1197D" w:rsidRPr="00215B45" w:rsidRDefault="00C1197D" w:rsidP="00C1197D">
      <w:pPr>
        <w:spacing w:after="0" w:line="240" w:lineRule="auto"/>
        <w:jc w:val="center"/>
        <w:outlineLvl w:val="0"/>
        <w:rPr>
          <w:rFonts w:asciiTheme="majorHAnsi" w:eastAsia="Times New Roman" w:hAnsiTheme="majorHAnsi" w:cs="Arial"/>
          <w:b/>
          <w:color w:val="00B050"/>
          <w:kern w:val="36"/>
          <w:sz w:val="50"/>
          <w:szCs w:val="50"/>
          <w:u w:val="single"/>
          <w:lang w:eastAsia="ru-RU"/>
        </w:rPr>
      </w:pPr>
      <w:r w:rsidRPr="00215B45">
        <w:rPr>
          <w:rFonts w:asciiTheme="majorHAnsi" w:eastAsia="Times New Roman" w:hAnsiTheme="majorHAnsi" w:cs="Arial"/>
          <w:b/>
          <w:color w:val="00B050"/>
          <w:kern w:val="36"/>
          <w:sz w:val="50"/>
          <w:szCs w:val="50"/>
          <w:u w:val="single"/>
          <w:lang w:eastAsia="ru-RU"/>
        </w:rPr>
        <w:t>МКОУ «Тилагинская ООШ»</w:t>
      </w:r>
    </w:p>
    <w:p w:rsidR="00C1197D" w:rsidRPr="00215B45" w:rsidRDefault="00C1197D" w:rsidP="00C1197D">
      <w:pPr>
        <w:spacing w:after="0" w:line="240" w:lineRule="auto"/>
        <w:jc w:val="center"/>
        <w:outlineLvl w:val="0"/>
        <w:rPr>
          <w:rFonts w:asciiTheme="majorHAnsi" w:eastAsia="Times New Roman" w:hAnsiTheme="majorHAnsi" w:cs="Arial"/>
          <w:b/>
          <w:color w:val="00B0F0"/>
          <w:kern w:val="36"/>
          <w:sz w:val="50"/>
          <w:szCs w:val="50"/>
          <w:u w:val="single"/>
          <w:lang w:eastAsia="ru-RU"/>
        </w:rPr>
      </w:pPr>
      <w:r w:rsidRPr="00215B45">
        <w:rPr>
          <w:rFonts w:asciiTheme="majorHAnsi" w:eastAsia="Times New Roman" w:hAnsiTheme="majorHAnsi" w:cs="Arial"/>
          <w:b/>
          <w:color w:val="00B0F0"/>
          <w:kern w:val="36"/>
          <w:sz w:val="50"/>
          <w:szCs w:val="50"/>
          <w:u w:val="single"/>
          <w:lang w:eastAsia="ru-RU"/>
        </w:rPr>
        <w:t>Единый урок  на тему:</w:t>
      </w:r>
    </w:p>
    <w:p w:rsidR="00C1197D" w:rsidRPr="00215B45" w:rsidRDefault="00C1197D" w:rsidP="00C1197D">
      <w:pPr>
        <w:spacing w:after="0" w:line="240" w:lineRule="auto"/>
        <w:jc w:val="center"/>
        <w:outlineLvl w:val="0"/>
        <w:rPr>
          <w:rFonts w:asciiTheme="majorHAnsi" w:eastAsia="Times New Roman" w:hAnsiTheme="majorHAnsi" w:cs="Arial"/>
          <w:b/>
          <w:color w:val="FF0000"/>
          <w:kern w:val="36"/>
          <w:sz w:val="36"/>
          <w:szCs w:val="36"/>
          <w:u w:val="single"/>
          <w:lang w:eastAsia="ru-RU"/>
        </w:rPr>
      </w:pPr>
      <w:r w:rsidRPr="00215B45">
        <w:rPr>
          <w:rFonts w:asciiTheme="majorHAnsi" w:eastAsia="Times New Roman" w:hAnsiTheme="majorHAnsi" w:cs="Arial"/>
          <w:b/>
          <w:color w:val="FF0000"/>
          <w:kern w:val="36"/>
          <w:sz w:val="36"/>
          <w:szCs w:val="36"/>
          <w:u w:val="single"/>
          <w:lang w:eastAsia="ru-RU"/>
        </w:rPr>
        <w:t>«100 лет образовани</w:t>
      </w:r>
      <w:r w:rsidR="00063CB5">
        <w:rPr>
          <w:rFonts w:asciiTheme="majorHAnsi" w:eastAsia="Times New Roman" w:hAnsiTheme="majorHAnsi" w:cs="Arial"/>
          <w:b/>
          <w:color w:val="FF0000"/>
          <w:kern w:val="36"/>
          <w:sz w:val="36"/>
          <w:szCs w:val="36"/>
          <w:u w:val="single"/>
          <w:lang w:eastAsia="ru-RU"/>
        </w:rPr>
        <w:t>я</w:t>
      </w:r>
      <w:r w:rsidRPr="00215B45">
        <w:rPr>
          <w:rFonts w:asciiTheme="majorHAnsi" w:eastAsia="Times New Roman" w:hAnsiTheme="majorHAnsi" w:cs="Arial"/>
          <w:b/>
          <w:color w:val="FF0000"/>
          <w:kern w:val="36"/>
          <w:sz w:val="36"/>
          <w:szCs w:val="36"/>
          <w:u w:val="single"/>
          <w:lang w:eastAsia="ru-RU"/>
        </w:rPr>
        <w:t xml:space="preserve"> ДАССР»</w:t>
      </w:r>
    </w:p>
    <w:p w:rsidR="00C1197D" w:rsidRPr="00215B45" w:rsidRDefault="00C1197D" w:rsidP="00C1197D">
      <w:pPr>
        <w:spacing w:after="0" w:line="240" w:lineRule="auto"/>
        <w:jc w:val="center"/>
        <w:outlineLvl w:val="0"/>
        <w:rPr>
          <w:rFonts w:asciiTheme="majorHAnsi" w:eastAsia="Times New Roman" w:hAnsiTheme="majorHAnsi" w:cs="Arial"/>
          <w:b/>
          <w:color w:val="FF0000"/>
          <w:kern w:val="36"/>
          <w:sz w:val="20"/>
          <w:szCs w:val="20"/>
          <w:lang w:eastAsia="ru-RU"/>
        </w:rPr>
      </w:pPr>
      <w:r w:rsidRPr="00215B45">
        <w:rPr>
          <w:rFonts w:asciiTheme="majorHAnsi" w:eastAsia="Times New Roman" w:hAnsiTheme="majorHAnsi" w:cs="Arial"/>
          <w:b/>
          <w:color w:val="FF0000"/>
          <w:kern w:val="36"/>
          <w:sz w:val="36"/>
          <w:szCs w:val="36"/>
          <w:u w:val="single"/>
          <w:lang w:eastAsia="ru-RU"/>
        </w:rPr>
        <w:t>1921г – 2021г</w:t>
      </w:r>
    </w:p>
    <w:p w:rsidR="00C1197D" w:rsidRPr="00C1197D" w:rsidRDefault="00C1197D" w:rsidP="00C1197D">
      <w:pPr>
        <w:spacing w:after="0" w:line="249" w:lineRule="atLeast"/>
        <w:outlineLvl w:val="0"/>
        <w:rPr>
          <w:rFonts w:asciiTheme="majorHAnsi" w:eastAsia="Times New Roman" w:hAnsiTheme="majorHAnsi" w:cs="Arial"/>
          <w:color w:val="C00000"/>
          <w:kern w:val="36"/>
          <w:sz w:val="20"/>
          <w:szCs w:val="20"/>
          <w:lang w:eastAsia="ru-RU"/>
        </w:rPr>
      </w:pPr>
    </w:p>
    <w:p w:rsidR="00C1197D" w:rsidRPr="00C1197D" w:rsidRDefault="00C1197D" w:rsidP="00C1197D">
      <w:pPr>
        <w:spacing w:after="0" w:line="249" w:lineRule="atLeast"/>
        <w:outlineLvl w:val="0"/>
        <w:rPr>
          <w:rFonts w:asciiTheme="majorHAnsi" w:eastAsia="Times New Roman" w:hAnsiTheme="majorHAnsi" w:cs="Arial"/>
          <w:color w:val="23282D"/>
          <w:kern w:val="36"/>
          <w:sz w:val="20"/>
          <w:szCs w:val="20"/>
          <w:lang w:eastAsia="ru-RU"/>
        </w:rPr>
      </w:pPr>
    </w:p>
    <w:p w:rsidR="00C1197D" w:rsidRPr="00C1197D" w:rsidRDefault="00C1197D" w:rsidP="00C1197D">
      <w:pPr>
        <w:spacing w:after="0" w:line="249" w:lineRule="atLeast"/>
        <w:outlineLvl w:val="0"/>
        <w:rPr>
          <w:rFonts w:asciiTheme="majorHAnsi" w:eastAsia="Times New Roman" w:hAnsiTheme="majorHAnsi" w:cs="Arial"/>
          <w:color w:val="23282D"/>
          <w:kern w:val="36"/>
          <w:sz w:val="20"/>
          <w:szCs w:val="20"/>
          <w:lang w:eastAsia="ru-RU"/>
        </w:rPr>
      </w:pPr>
    </w:p>
    <w:p w:rsidR="00C1197D" w:rsidRPr="00C1197D" w:rsidRDefault="00C1197D" w:rsidP="00C1197D">
      <w:pPr>
        <w:spacing w:after="0" w:line="249" w:lineRule="atLeast"/>
        <w:outlineLvl w:val="0"/>
        <w:rPr>
          <w:rFonts w:asciiTheme="majorHAnsi" w:eastAsia="Times New Roman" w:hAnsiTheme="majorHAnsi" w:cs="Arial"/>
          <w:color w:val="23282D"/>
          <w:kern w:val="36"/>
          <w:sz w:val="20"/>
          <w:szCs w:val="20"/>
          <w:lang w:eastAsia="ru-RU"/>
        </w:rPr>
      </w:pPr>
    </w:p>
    <w:p w:rsidR="00C1197D" w:rsidRPr="00C1197D" w:rsidRDefault="00C1197D" w:rsidP="00C1197D">
      <w:pPr>
        <w:spacing w:after="0" w:line="249" w:lineRule="atLeast"/>
        <w:outlineLvl w:val="0"/>
        <w:rPr>
          <w:rFonts w:asciiTheme="majorHAnsi" w:eastAsia="Times New Roman" w:hAnsiTheme="majorHAnsi" w:cs="Arial"/>
          <w:color w:val="23282D"/>
          <w:kern w:val="36"/>
          <w:sz w:val="20"/>
          <w:szCs w:val="20"/>
          <w:lang w:eastAsia="ru-RU"/>
        </w:rPr>
      </w:pPr>
    </w:p>
    <w:p w:rsidR="00C1197D" w:rsidRPr="00C1197D" w:rsidRDefault="00C1197D" w:rsidP="00C1197D">
      <w:pPr>
        <w:spacing w:after="0" w:line="249" w:lineRule="atLeast"/>
        <w:outlineLvl w:val="0"/>
        <w:rPr>
          <w:rFonts w:asciiTheme="majorHAnsi" w:eastAsia="Times New Roman" w:hAnsiTheme="majorHAnsi" w:cs="Arial"/>
          <w:color w:val="23282D"/>
          <w:kern w:val="36"/>
          <w:sz w:val="20"/>
          <w:szCs w:val="20"/>
          <w:lang w:eastAsia="ru-RU"/>
        </w:rPr>
      </w:pPr>
    </w:p>
    <w:p w:rsidR="00C1197D" w:rsidRPr="00C1197D" w:rsidRDefault="00C1197D" w:rsidP="00C1197D">
      <w:pPr>
        <w:spacing w:after="0" w:line="249" w:lineRule="atLeast"/>
        <w:outlineLvl w:val="0"/>
        <w:rPr>
          <w:rFonts w:asciiTheme="majorHAnsi" w:eastAsia="Times New Roman" w:hAnsiTheme="majorHAnsi" w:cs="Arial"/>
          <w:color w:val="23282D"/>
          <w:kern w:val="36"/>
          <w:sz w:val="20"/>
          <w:szCs w:val="20"/>
          <w:lang w:eastAsia="ru-RU"/>
        </w:rPr>
      </w:pPr>
    </w:p>
    <w:p w:rsidR="00C1197D" w:rsidRPr="00C1197D" w:rsidRDefault="00C1197D" w:rsidP="00C1197D">
      <w:pPr>
        <w:spacing w:after="0" w:line="249" w:lineRule="atLeast"/>
        <w:outlineLvl w:val="0"/>
        <w:rPr>
          <w:rFonts w:asciiTheme="majorHAnsi" w:eastAsia="Times New Roman" w:hAnsiTheme="majorHAnsi" w:cs="Arial"/>
          <w:color w:val="23282D"/>
          <w:kern w:val="36"/>
          <w:sz w:val="20"/>
          <w:szCs w:val="20"/>
          <w:lang w:eastAsia="ru-RU"/>
        </w:rPr>
      </w:pPr>
      <w:r w:rsidRPr="00C1197D">
        <w:rPr>
          <w:rFonts w:asciiTheme="majorHAnsi" w:eastAsia="Times New Roman" w:hAnsiTheme="majorHAnsi" w:cs="Arial"/>
          <w:noProof/>
          <w:color w:val="23282D"/>
          <w:kern w:val="36"/>
          <w:sz w:val="20"/>
          <w:szCs w:val="20"/>
          <w:lang w:eastAsia="ru-RU"/>
        </w:rPr>
        <w:drawing>
          <wp:inline distT="0" distB="0" distL="0" distR="0">
            <wp:extent cx="5932805" cy="3962400"/>
            <wp:effectExtent l="19050" t="0" r="0" b="0"/>
            <wp:docPr id="2" name="Рисунок 1" descr="C:\Users\Абдулазиз\Desktop\9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бдулазиз\Desktop\935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197D" w:rsidRPr="00C1197D" w:rsidRDefault="00C1197D" w:rsidP="00C1197D">
      <w:pPr>
        <w:spacing w:after="0" w:line="249" w:lineRule="atLeast"/>
        <w:outlineLvl w:val="0"/>
        <w:rPr>
          <w:rFonts w:asciiTheme="majorHAnsi" w:eastAsia="Times New Roman" w:hAnsiTheme="majorHAnsi" w:cs="Arial"/>
          <w:color w:val="23282D"/>
          <w:kern w:val="36"/>
          <w:sz w:val="20"/>
          <w:szCs w:val="20"/>
          <w:lang w:eastAsia="ru-RU"/>
        </w:rPr>
      </w:pPr>
    </w:p>
    <w:p w:rsidR="00C1197D" w:rsidRPr="00C1197D" w:rsidRDefault="00C1197D" w:rsidP="00C1197D">
      <w:pPr>
        <w:spacing w:after="0" w:line="249" w:lineRule="atLeast"/>
        <w:outlineLvl w:val="0"/>
        <w:rPr>
          <w:rFonts w:asciiTheme="majorHAnsi" w:eastAsia="Times New Roman" w:hAnsiTheme="majorHAnsi" w:cs="Arial"/>
          <w:color w:val="23282D"/>
          <w:kern w:val="36"/>
          <w:sz w:val="20"/>
          <w:szCs w:val="20"/>
          <w:lang w:eastAsia="ru-RU"/>
        </w:rPr>
      </w:pPr>
    </w:p>
    <w:p w:rsidR="00C1197D" w:rsidRPr="00C1197D" w:rsidRDefault="00C1197D" w:rsidP="00C1197D">
      <w:pPr>
        <w:spacing w:after="0" w:line="249" w:lineRule="atLeast"/>
        <w:outlineLvl w:val="0"/>
        <w:rPr>
          <w:rFonts w:asciiTheme="majorHAnsi" w:eastAsia="Times New Roman" w:hAnsiTheme="majorHAnsi" w:cs="Arial"/>
          <w:color w:val="23282D"/>
          <w:kern w:val="36"/>
          <w:sz w:val="20"/>
          <w:szCs w:val="20"/>
          <w:lang w:eastAsia="ru-RU"/>
        </w:rPr>
      </w:pPr>
    </w:p>
    <w:p w:rsidR="00C1197D" w:rsidRPr="00C1197D" w:rsidRDefault="00C1197D" w:rsidP="00C1197D">
      <w:pPr>
        <w:spacing w:after="0" w:line="249" w:lineRule="atLeast"/>
        <w:outlineLvl w:val="0"/>
        <w:rPr>
          <w:rFonts w:asciiTheme="majorHAnsi" w:eastAsia="Times New Roman" w:hAnsiTheme="majorHAnsi" w:cs="Arial"/>
          <w:color w:val="23282D"/>
          <w:kern w:val="36"/>
          <w:sz w:val="20"/>
          <w:szCs w:val="20"/>
          <w:lang w:eastAsia="ru-RU"/>
        </w:rPr>
      </w:pPr>
    </w:p>
    <w:p w:rsidR="00C1197D" w:rsidRPr="00C1197D" w:rsidRDefault="00C1197D" w:rsidP="00C1197D">
      <w:pPr>
        <w:spacing w:after="0" w:line="249" w:lineRule="atLeast"/>
        <w:outlineLvl w:val="0"/>
        <w:rPr>
          <w:rFonts w:asciiTheme="majorHAnsi" w:eastAsia="Times New Roman" w:hAnsiTheme="majorHAnsi" w:cs="Arial"/>
          <w:color w:val="23282D"/>
          <w:kern w:val="36"/>
          <w:sz w:val="20"/>
          <w:szCs w:val="20"/>
          <w:lang w:eastAsia="ru-RU"/>
        </w:rPr>
      </w:pPr>
    </w:p>
    <w:p w:rsidR="00C1197D" w:rsidRPr="00C1197D" w:rsidRDefault="00C1197D" w:rsidP="00C1197D">
      <w:pPr>
        <w:spacing w:after="0" w:line="249" w:lineRule="atLeast"/>
        <w:outlineLvl w:val="0"/>
        <w:rPr>
          <w:rFonts w:asciiTheme="majorHAnsi" w:eastAsia="Times New Roman" w:hAnsiTheme="majorHAnsi" w:cs="Arial"/>
          <w:color w:val="23282D"/>
          <w:kern w:val="36"/>
          <w:sz w:val="20"/>
          <w:szCs w:val="20"/>
          <w:lang w:eastAsia="ru-RU"/>
        </w:rPr>
      </w:pPr>
    </w:p>
    <w:p w:rsidR="00C1197D" w:rsidRPr="00C1197D" w:rsidRDefault="00C1197D" w:rsidP="00C1197D">
      <w:pPr>
        <w:spacing w:after="0" w:line="249" w:lineRule="atLeast"/>
        <w:outlineLvl w:val="0"/>
        <w:rPr>
          <w:rFonts w:asciiTheme="majorHAnsi" w:eastAsia="Times New Roman" w:hAnsiTheme="majorHAnsi" w:cs="Arial"/>
          <w:color w:val="23282D"/>
          <w:kern w:val="36"/>
          <w:sz w:val="20"/>
          <w:szCs w:val="20"/>
          <w:lang w:eastAsia="ru-RU"/>
        </w:rPr>
      </w:pPr>
    </w:p>
    <w:p w:rsidR="00215B45" w:rsidRPr="00215B45" w:rsidRDefault="00C1197D" w:rsidP="00C1197D">
      <w:pPr>
        <w:spacing w:after="0" w:line="249" w:lineRule="atLeast"/>
        <w:jc w:val="center"/>
        <w:outlineLvl w:val="0"/>
        <w:rPr>
          <w:rFonts w:asciiTheme="majorHAnsi" w:eastAsia="Times New Roman" w:hAnsiTheme="majorHAnsi" w:cs="Arial"/>
          <w:b/>
          <w:color w:val="23282D"/>
          <w:kern w:val="36"/>
          <w:sz w:val="28"/>
          <w:szCs w:val="28"/>
          <w:u w:val="single"/>
          <w:lang w:eastAsia="ru-RU"/>
        </w:rPr>
      </w:pPr>
      <w:r w:rsidRPr="00215B45">
        <w:rPr>
          <w:rFonts w:asciiTheme="majorHAnsi" w:eastAsia="Times New Roman" w:hAnsiTheme="majorHAnsi" w:cs="Arial"/>
          <w:b/>
          <w:color w:val="23282D"/>
          <w:kern w:val="36"/>
          <w:sz w:val="28"/>
          <w:szCs w:val="28"/>
          <w:u w:val="single"/>
          <w:lang w:eastAsia="ru-RU"/>
        </w:rPr>
        <w:t>Провел  учитель старших классов</w:t>
      </w:r>
    </w:p>
    <w:p w:rsidR="00C1197D" w:rsidRPr="00215B45" w:rsidRDefault="00C1197D" w:rsidP="00C1197D">
      <w:pPr>
        <w:spacing w:after="0" w:line="249" w:lineRule="atLeast"/>
        <w:jc w:val="center"/>
        <w:outlineLvl w:val="0"/>
        <w:rPr>
          <w:rFonts w:asciiTheme="majorHAnsi" w:eastAsia="Times New Roman" w:hAnsiTheme="majorHAnsi" w:cs="Arial"/>
          <w:b/>
          <w:color w:val="23282D"/>
          <w:kern w:val="36"/>
          <w:sz w:val="28"/>
          <w:szCs w:val="28"/>
          <w:u w:val="single"/>
          <w:lang w:eastAsia="ru-RU"/>
        </w:rPr>
      </w:pPr>
      <w:r w:rsidRPr="00215B45">
        <w:rPr>
          <w:rFonts w:asciiTheme="majorHAnsi" w:eastAsia="Times New Roman" w:hAnsiTheme="majorHAnsi" w:cs="Arial"/>
          <w:b/>
          <w:color w:val="23282D"/>
          <w:kern w:val="36"/>
          <w:sz w:val="28"/>
          <w:szCs w:val="28"/>
          <w:u w:val="single"/>
          <w:lang w:eastAsia="ru-RU"/>
        </w:rPr>
        <w:t xml:space="preserve">Гусейнов Магомед </w:t>
      </w:r>
      <w:proofErr w:type="spellStart"/>
      <w:r w:rsidRPr="00215B45">
        <w:rPr>
          <w:rFonts w:asciiTheme="majorHAnsi" w:eastAsia="Times New Roman" w:hAnsiTheme="majorHAnsi" w:cs="Arial"/>
          <w:b/>
          <w:color w:val="23282D"/>
          <w:kern w:val="36"/>
          <w:sz w:val="28"/>
          <w:szCs w:val="28"/>
          <w:u w:val="single"/>
          <w:lang w:eastAsia="ru-RU"/>
        </w:rPr>
        <w:t>Идрисович</w:t>
      </w:r>
      <w:proofErr w:type="spellEnd"/>
    </w:p>
    <w:p w:rsidR="00C1197D" w:rsidRPr="00C1197D" w:rsidRDefault="00C1197D" w:rsidP="00C1197D">
      <w:pPr>
        <w:spacing w:after="0" w:line="249" w:lineRule="atLeast"/>
        <w:outlineLvl w:val="0"/>
        <w:rPr>
          <w:rFonts w:asciiTheme="majorHAnsi" w:eastAsia="Times New Roman" w:hAnsiTheme="majorHAnsi" w:cs="Arial"/>
          <w:color w:val="23282D"/>
          <w:kern w:val="36"/>
          <w:sz w:val="20"/>
          <w:szCs w:val="20"/>
          <w:lang w:eastAsia="ru-RU"/>
        </w:rPr>
      </w:pPr>
    </w:p>
    <w:p w:rsidR="00C1197D" w:rsidRPr="00C1197D" w:rsidRDefault="00C1197D" w:rsidP="00C1197D">
      <w:pPr>
        <w:spacing w:after="0" w:line="249" w:lineRule="atLeast"/>
        <w:outlineLvl w:val="0"/>
        <w:rPr>
          <w:rFonts w:asciiTheme="majorHAnsi" w:eastAsia="Times New Roman" w:hAnsiTheme="majorHAnsi" w:cs="Arial"/>
          <w:color w:val="23282D"/>
          <w:kern w:val="36"/>
          <w:sz w:val="20"/>
          <w:szCs w:val="20"/>
          <w:lang w:eastAsia="ru-RU"/>
        </w:rPr>
      </w:pPr>
    </w:p>
    <w:p w:rsidR="00C1197D" w:rsidRPr="00C1197D" w:rsidRDefault="00C1197D" w:rsidP="00C1197D">
      <w:pPr>
        <w:spacing w:after="0" w:line="249" w:lineRule="atLeast"/>
        <w:outlineLvl w:val="0"/>
        <w:rPr>
          <w:rFonts w:asciiTheme="majorHAnsi" w:eastAsia="Times New Roman" w:hAnsiTheme="majorHAnsi" w:cs="Arial"/>
          <w:color w:val="23282D"/>
          <w:kern w:val="36"/>
          <w:sz w:val="20"/>
          <w:szCs w:val="20"/>
          <w:lang w:eastAsia="ru-RU"/>
        </w:rPr>
      </w:pPr>
    </w:p>
    <w:p w:rsidR="00C1197D" w:rsidRPr="00C1197D" w:rsidRDefault="00C1197D" w:rsidP="00C1197D">
      <w:pPr>
        <w:spacing w:after="0" w:line="249" w:lineRule="atLeast"/>
        <w:outlineLvl w:val="0"/>
        <w:rPr>
          <w:rFonts w:asciiTheme="majorHAnsi" w:eastAsia="Times New Roman" w:hAnsiTheme="majorHAnsi" w:cs="Arial"/>
          <w:color w:val="23282D"/>
          <w:kern w:val="36"/>
          <w:sz w:val="20"/>
          <w:szCs w:val="20"/>
          <w:lang w:eastAsia="ru-RU"/>
        </w:rPr>
      </w:pPr>
    </w:p>
    <w:p w:rsidR="00C1197D" w:rsidRPr="00C1197D" w:rsidRDefault="00C1197D" w:rsidP="00C1197D">
      <w:pPr>
        <w:spacing w:after="0" w:line="249" w:lineRule="atLeast"/>
        <w:outlineLvl w:val="0"/>
        <w:rPr>
          <w:rFonts w:asciiTheme="majorHAnsi" w:eastAsia="Times New Roman" w:hAnsiTheme="majorHAnsi" w:cs="Arial"/>
          <w:color w:val="23282D"/>
          <w:kern w:val="36"/>
          <w:sz w:val="20"/>
          <w:szCs w:val="20"/>
          <w:lang w:eastAsia="ru-RU"/>
        </w:rPr>
      </w:pPr>
    </w:p>
    <w:p w:rsidR="00C1197D" w:rsidRPr="00C1197D" w:rsidRDefault="00C1197D">
      <w:pPr>
        <w:rPr>
          <w:rFonts w:asciiTheme="majorHAnsi" w:hAnsiTheme="majorHAnsi" w:cs="Arial"/>
          <w:color w:val="000000"/>
          <w:sz w:val="27"/>
          <w:szCs w:val="27"/>
        </w:rPr>
      </w:pPr>
    </w:p>
    <w:p w:rsidR="00C1197D" w:rsidRPr="00C1197D" w:rsidRDefault="00C1197D">
      <w:pPr>
        <w:rPr>
          <w:rFonts w:asciiTheme="majorHAnsi" w:hAnsiTheme="majorHAnsi" w:cs="Arial"/>
          <w:color w:val="000000"/>
          <w:sz w:val="27"/>
          <w:szCs w:val="27"/>
        </w:rPr>
      </w:pPr>
    </w:p>
    <w:p w:rsidR="00975B45" w:rsidRPr="00C1197D" w:rsidRDefault="00C1197D">
      <w:pPr>
        <w:rPr>
          <w:rFonts w:asciiTheme="majorHAnsi" w:hAnsiTheme="majorHAnsi"/>
        </w:rPr>
      </w:pPr>
      <w:r w:rsidRPr="00C1197D">
        <w:rPr>
          <w:rFonts w:asciiTheme="majorHAnsi" w:hAnsiTheme="majorHAnsi" w:cs="Arial"/>
          <w:color w:val="000000"/>
          <w:sz w:val="27"/>
          <w:szCs w:val="27"/>
        </w:rPr>
        <w:t>Тема: Образование Дагестанской АССР.</w:t>
      </w:r>
      <w:r w:rsidRPr="00C1197D">
        <w:rPr>
          <w:rFonts w:asciiTheme="majorHAnsi" w:hAnsiTheme="majorHAnsi" w:cs="Arial"/>
          <w:color w:val="000000"/>
          <w:sz w:val="27"/>
          <w:szCs w:val="27"/>
        </w:rPr>
        <w:br/>
        <w:t xml:space="preserve">Цель: 1. Привить детям чувство любви к Родине, к родному краю, воспитание </w:t>
      </w:r>
      <w:proofErr w:type="spellStart"/>
      <w:r w:rsidRPr="00C1197D">
        <w:rPr>
          <w:rFonts w:asciiTheme="majorHAnsi" w:hAnsiTheme="majorHAnsi" w:cs="Arial"/>
          <w:color w:val="000000"/>
          <w:sz w:val="27"/>
          <w:szCs w:val="27"/>
        </w:rPr>
        <w:t>потриатизма</w:t>
      </w:r>
      <w:proofErr w:type="spellEnd"/>
      <w:r w:rsidRPr="00C1197D">
        <w:rPr>
          <w:rFonts w:asciiTheme="majorHAnsi" w:hAnsiTheme="majorHAnsi" w:cs="Arial"/>
          <w:color w:val="000000"/>
          <w:sz w:val="27"/>
          <w:szCs w:val="27"/>
        </w:rPr>
        <w:t>.</w:t>
      </w:r>
      <w:r w:rsidRPr="00C1197D">
        <w:rPr>
          <w:rFonts w:asciiTheme="majorHAnsi" w:hAnsiTheme="majorHAnsi" w:cs="Arial"/>
          <w:color w:val="000000"/>
          <w:sz w:val="27"/>
          <w:szCs w:val="27"/>
        </w:rPr>
        <w:br/>
        <w:t>2. Пробудить интерес к истории родного края</w:t>
      </w:r>
      <w:r w:rsidRPr="00C1197D">
        <w:rPr>
          <w:rFonts w:asciiTheme="majorHAnsi" w:hAnsiTheme="majorHAnsi" w:cs="Arial"/>
          <w:color w:val="000000"/>
          <w:sz w:val="27"/>
          <w:szCs w:val="27"/>
        </w:rPr>
        <w:br/>
        <w:t>3. Приобщить учеников к прекрасному к богатому культурно- историческому наследию малой Родины.</w:t>
      </w:r>
      <w:r w:rsidRPr="00C1197D">
        <w:rPr>
          <w:rFonts w:asciiTheme="majorHAnsi" w:hAnsiTheme="majorHAnsi" w:cs="Arial"/>
          <w:color w:val="000000"/>
          <w:sz w:val="27"/>
          <w:szCs w:val="27"/>
        </w:rPr>
        <w:br/>
        <w:t>Ход урока</w:t>
      </w:r>
      <w:r w:rsidRPr="00C1197D">
        <w:rPr>
          <w:rFonts w:asciiTheme="majorHAnsi" w:hAnsiTheme="majorHAnsi" w:cs="Arial"/>
          <w:color w:val="000000"/>
          <w:sz w:val="27"/>
          <w:szCs w:val="27"/>
        </w:rPr>
        <w:br/>
        <w:t>Вступительное слово учителя.</w:t>
      </w:r>
      <w:r w:rsidRPr="00C1197D">
        <w:rPr>
          <w:rFonts w:asciiTheme="majorHAnsi" w:hAnsiTheme="majorHAnsi" w:cs="Arial"/>
          <w:color w:val="000000"/>
          <w:sz w:val="27"/>
          <w:szCs w:val="27"/>
        </w:rPr>
        <w:br/>
      </w:r>
      <w:proofErr w:type="gramStart"/>
      <w:r w:rsidRPr="00C1197D">
        <w:rPr>
          <w:rFonts w:asciiTheme="majorHAnsi" w:hAnsiTheme="majorHAnsi" w:cs="Arial"/>
          <w:color w:val="000000"/>
          <w:sz w:val="27"/>
          <w:szCs w:val="27"/>
        </w:rPr>
        <w:t>Наша</w:t>
      </w:r>
      <w:proofErr w:type="gramEnd"/>
      <w:r w:rsidRPr="00C1197D">
        <w:rPr>
          <w:rFonts w:asciiTheme="majorHAnsi" w:hAnsiTheme="majorHAnsi" w:cs="Arial"/>
          <w:color w:val="000000"/>
          <w:sz w:val="27"/>
          <w:szCs w:val="27"/>
        </w:rPr>
        <w:t xml:space="preserve"> </w:t>
      </w:r>
      <w:proofErr w:type="spellStart"/>
      <w:r w:rsidRPr="00C1197D">
        <w:rPr>
          <w:rFonts w:asciiTheme="majorHAnsi" w:hAnsiTheme="majorHAnsi" w:cs="Arial"/>
          <w:color w:val="000000"/>
          <w:sz w:val="27"/>
          <w:szCs w:val="27"/>
        </w:rPr>
        <w:t>руспублика</w:t>
      </w:r>
      <w:proofErr w:type="spellEnd"/>
      <w:r w:rsidRPr="00C1197D">
        <w:rPr>
          <w:rFonts w:asciiTheme="majorHAnsi" w:hAnsiTheme="majorHAnsi" w:cs="Arial"/>
          <w:color w:val="000000"/>
          <w:sz w:val="27"/>
          <w:szCs w:val="27"/>
        </w:rPr>
        <w:t xml:space="preserve"> прошла путь от </w:t>
      </w:r>
      <w:proofErr w:type="spellStart"/>
      <w:r w:rsidRPr="00C1197D">
        <w:rPr>
          <w:rFonts w:asciiTheme="majorHAnsi" w:hAnsiTheme="majorHAnsi" w:cs="Arial"/>
          <w:color w:val="000000"/>
          <w:sz w:val="27"/>
          <w:szCs w:val="27"/>
        </w:rPr>
        <w:t>дикретного</w:t>
      </w:r>
      <w:proofErr w:type="spellEnd"/>
      <w:r w:rsidRPr="00C1197D">
        <w:rPr>
          <w:rFonts w:asciiTheme="majorHAnsi" w:hAnsiTheme="majorHAnsi" w:cs="Arial"/>
          <w:color w:val="000000"/>
          <w:sz w:val="27"/>
          <w:szCs w:val="27"/>
        </w:rPr>
        <w:t xml:space="preserve"> автономного образования в составе России к полноправной Республики Дагестан, имеющий равный статус со всеми другими субъектами Российской Федерации, став самой южной ее частью.</w:t>
      </w:r>
      <w:r w:rsidRPr="00C1197D">
        <w:rPr>
          <w:rFonts w:asciiTheme="majorHAnsi" w:hAnsiTheme="majorHAnsi" w:cs="Arial"/>
          <w:color w:val="000000"/>
          <w:sz w:val="27"/>
          <w:szCs w:val="27"/>
        </w:rPr>
        <w:br/>
      </w:r>
      <w:proofErr w:type="spellStart"/>
      <w:r w:rsidRPr="00C1197D">
        <w:rPr>
          <w:rFonts w:asciiTheme="majorHAnsi" w:hAnsiTheme="majorHAnsi" w:cs="Arial"/>
          <w:color w:val="000000"/>
          <w:sz w:val="27"/>
          <w:szCs w:val="27"/>
        </w:rPr>
        <w:t>Сегдя</w:t>
      </w:r>
      <w:proofErr w:type="spellEnd"/>
      <w:r w:rsidRPr="00C1197D">
        <w:rPr>
          <w:rFonts w:asciiTheme="majorHAnsi" w:hAnsiTheme="majorHAnsi" w:cs="Arial"/>
          <w:color w:val="000000"/>
          <w:sz w:val="27"/>
          <w:szCs w:val="27"/>
        </w:rPr>
        <w:t xml:space="preserve"> мы </w:t>
      </w:r>
      <w:proofErr w:type="gramStart"/>
      <w:r w:rsidRPr="00C1197D">
        <w:rPr>
          <w:rFonts w:asciiTheme="majorHAnsi" w:hAnsiTheme="majorHAnsi" w:cs="Arial"/>
          <w:color w:val="000000"/>
          <w:sz w:val="27"/>
          <w:szCs w:val="27"/>
        </w:rPr>
        <w:t>поговорим</w:t>
      </w:r>
      <w:proofErr w:type="gramEnd"/>
      <w:r w:rsidRPr="00C1197D">
        <w:rPr>
          <w:rFonts w:asciiTheme="majorHAnsi" w:hAnsiTheme="majorHAnsi" w:cs="Arial"/>
          <w:color w:val="000000"/>
          <w:sz w:val="27"/>
          <w:szCs w:val="27"/>
        </w:rPr>
        <w:t xml:space="preserve"> как Дагестан прошел этот путь.</w:t>
      </w:r>
      <w:r w:rsidRPr="00C1197D">
        <w:rPr>
          <w:rFonts w:asciiTheme="majorHAnsi" w:hAnsiTheme="majorHAnsi" w:cs="Arial"/>
          <w:color w:val="000000"/>
          <w:sz w:val="27"/>
          <w:szCs w:val="27"/>
        </w:rPr>
        <w:br/>
        <w:t xml:space="preserve">Вхождение Дагестана в состав России было </w:t>
      </w:r>
      <w:proofErr w:type="spellStart"/>
      <w:r w:rsidRPr="00C1197D">
        <w:rPr>
          <w:rFonts w:asciiTheme="majorHAnsi" w:hAnsiTheme="majorHAnsi" w:cs="Arial"/>
          <w:color w:val="000000"/>
          <w:sz w:val="27"/>
          <w:szCs w:val="27"/>
        </w:rPr>
        <w:t>непростим</w:t>
      </w:r>
      <w:proofErr w:type="spellEnd"/>
      <w:r w:rsidRPr="00C1197D">
        <w:rPr>
          <w:rFonts w:asciiTheme="majorHAnsi" w:hAnsiTheme="majorHAnsi" w:cs="Arial"/>
          <w:color w:val="000000"/>
          <w:sz w:val="27"/>
          <w:szCs w:val="27"/>
        </w:rPr>
        <w:t xml:space="preserve"> процессом. Царской администрации пришлось приложить немало усилий по </w:t>
      </w:r>
      <w:proofErr w:type="spellStart"/>
      <w:r w:rsidRPr="00C1197D">
        <w:rPr>
          <w:rFonts w:asciiTheme="majorHAnsi" w:hAnsiTheme="majorHAnsi" w:cs="Arial"/>
          <w:color w:val="000000"/>
          <w:sz w:val="27"/>
          <w:szCs w:val="27"/>
        </w:rPr>
        <w:t>воалечинию</w:t>
      </w:r>
      <w:proofErr w:type="spellEnd"/>
      <w:r w:rsidRPr="00C1197D">
        <w:rPr>
          <w:rFonts w:asciiTheme="majorHAnsi" w:hAnsiTheme="majorHAnsi" w:cs="Arial"/>
          <w:color w:val="000000"/>
          <w:sz w:val="27"/>
          <w:szCs w:val="27"/>
        </w:rPr>
        <w:t xml:space="preserve"> Дагестана в русло экономического и культурного развития империи. Важным аспектом в развитии Дагестанской области являлось появление национальной интеллигенции, чему способствовало открытие советских школ.</w:t>
      </w:r>
      <w:r w:rsidRPr="00C1197D">
        <w:rPr>
          <w:rFonts w:asciiTheme="majorHAnsi" w:hAnsiTheme="majorHAnsi" w:cs="Arial"/>
          <w:color w:val="000000"/>
          <w:sz w:val="27"/>
          <w:szCs w:val="27"/>
        </w:rPr>
        <w:br/>
        <w:t xml:space="preserve">В 1917году в Российской империи произошла революция, в Дагестане установилась советская власть. В 13 ноября 1920г. в </w:t>
      </w:r>
      <w:proofErr w:type="spellStart"/>
      <w:r w:rsidRPr="00C1197D">
        <w:rPr>
          <w:rFonts w:asciiTheme="majorHAnsi" w:hAnsiTheme="majorHAnsi" w:cs="Arial"/>
          <w:color w:val="000000"/>
          <w:sz w:val="27"/>
          <w:szCs w:val="27"/>
        </w:rPr>
        <w:t>Тимир-хан-Шуре</w:t>
      </w:r>
      <w:proofErr w:type="spellEnd"/>
      <w:r w:rsidRPr="00C1197D">
        <w:rPr>
          <w:rFonts w:asciiTheme="majorHAnsi" w:hAnsiTheme="majorHAnsi" w:cs="Arial"/>
          <w:color w:val="000000"/>
          <w:sz w:val="27"/>
          <w:szCs w:val="27"/>
        </w:rPr>
        <w:t xml:space="preserve"> прошел Чрезвычайный съезд народов Дагестана, на котором нарком по делам национальностей Иосиф Сталин провозгласил Декларацию о советской автономии Дагестана. А 20 января 1921г. Декрет ВЦИК было законодательно утверждено образование Дагестанской Автономной Советской социалистической республики – был принят Декрет об образовании в составе РСФСР Дагестанской АССР. В ее состав вошли 9 округов и территория Каспийского побережья. Позже состав Дагестанской АССР были переданы </w:t>
      </w:r>
      <w:proofErr w:type="spellStart"/>
      <w:r w:rsidRPr="00C1197D">
        <w:rPr>
          <w:rFonts w:asciiTheme="majorHAnsi" w:hAnsiTheme="majorHAnsi" w:cs="Arial"/>
          <w:color w:val="000000"/>
          <w:sz w:val="27"/>
          <w:szCs w:val="27"/>
        </w:rPr>
        <w:t>Нагайский</w:t>
      </w:r>
      <w:proofErr w:type="spellEnd"/>
      <w:r w:rsidRPr="00C1197D">
        <w:rPr>
          <w:rFonts w:asciiTheme="majorHAnsi" w:hAnsiTheme="majorHAnsi" w:cs="Arial"/>
          <w:color w:val="000000"/>
          <w:sz w:val="27"/>
          <w:szCs w:val="27"/>
        </w:rPr>
        <w:t xml:space="preserve">, </w:t>
      </w:r>
      <w:proofErr w:type="spellStart"/>
      <w:r w:rsidRPr="00C1197D">
        <w:rPr>
          <w:rFonts w:asciiTheme="majorHAnsi" w:hAnsiTheme="majorHAnsi" w:cs="Arial"/>
          <w:color w:val="000000"/>
          <w:sz w:val="27"/>
          <w:szCs w:val="27"/>
        </w:rPr>
        <w:t>Тарумовский</w:t>
      </w:r>
      <w:proofErr w:type="spellEnd"/>
      <w:r w:rsidRPr="00C1197D">
        <w:rPr>
          <w:rFonts w:asciiTheme="majorHAnsi" w:hAnsiTheme="majorHAnsi" w:cs="Arial"/>
          <w:color w:val="000000"/>
          <w:sz w:val="27"/>
          <w:szCs w:val="27"/>
        </w:rPr>
        <w:t xml:space="preserve"> и </w:t>
      </w:r>
      <w:proofErr w:type="spellStart"/>
      <w:r w:rsidRPr="00C1197D">
        <w:rPr>
          <w:rFonts w:asciiTheme="majorHAnsi" w:hAnsiTheme="majorHAnsi" w:cs="Arial"/>
          <w:color w:val="000000"/>
          <w:sz w:val="27"/>
          <w:szCs w:val="27"/>
        </w:rPr>
        <w:t>Кизлярский</w:t>
      </w:r>
      <w:proofErr w:type="spellEnd"/>
      <w:r w:rsidRPr="00C1197D">
        <w:rPr>
          <w:rFonts w:asciiTheme="majorHAnsi" w:hAnsiTheme="majorHAnsi" w:cs="Arial"/>
          <w:color w:val="000000"/>
          <w:sz w:val="27"/>
          <w:szCs w:val="27"/>
        </w:rPr>
        <w:t xml:space="preserve"> районы.</w:t>
      </w:r>
      <w:r w:rsidRPr="00C1197D">
        <w:rPr>
          <w:rFonts w:asciiTheme="majorHAnsi" w:hAnsiTheme="majorHAnsi" w:cs="Arial"/>
          <w:color w:val="000000"/>
          <w:sz w:val="27"/>
          <w:szCs w:val="27"/>
        </w:rPr>
        <w:br/>
        <w:t>Дагестанский народ сделал выбор в пользу государственного единства с Россией, это был самый правильный выбор с точки зрения самосохранения и саморазвития наших народов.</w:t>
      </w:r>
      <w:r w:rsidRPr="00C1197D">
        <w:rPr>
          <w:rFonts w:asciiTheme="majorHAnsi" w:hAnsiTheme="majorHAnsi" w:cs="Arial"/>
          <w:color w:val="000000"/>
          <w:sz w:val="27"/>
          <w:szCs w:val="27"/>
        </w:rPr>
        <w:br/>
        <w:t>Выступление ученика.</w:t>
      </w:r>
      <w:r w:rsidRPr="00C1197D">
        <w:rPr>
          <w:rFonts w:asciiTheme="majorHAnsi" w:hAnsiTheme="majorHAnsi" w:cs="Arial"/>
          <w:color w:val="000000"/>
          <w:sz w:val="27"/>
          <w:szCs w:val="27"/>
        </w:rPr>
        <w:br/>
        <w:t xml:space="preserve">Были сформированы и высшее органы </w:t>
      </w:r>
      <w:proofErr w:type="spellStart"/>
      <w:r w:rsidRPr="00C1197D">
        <w:rPr>
          <w:rFonts w:asciiTheme="majorHAnsi" w:hAnsiTheme="majorHAnsi" w:cs="Arial"/>
          <w:color w:val="000000"/>
          <w:sz w:val="27"/>
          <w:szCs w:val="27"/>
        </w:rPr>
        <w:t>властии</w:t>
      </w:r>
      <w:proofErr w:type="spellEnd"/>
      <w:r w:rsidRPr="00C1197D">
        <w:rPr>
          <w:rFonts w:asciiTheme="majorHAnsi" w:hAnsiTheme="majorHAnsi" w:cs="Arial"/>
          <w:color w:val="000000"/>
          <w:sz w:val="27"/>
          <w:szCs w:val="27"/>
        </w:rPr>
        <w:t xml:space="preserve"> управления республик</w:t>
      </w:r>
      <w:proofErr w:type="gramStart"/>
      <w:r w:rsidRPr="00C1197D">
        <w:rPr>
          <w:rFonts w:asciiTheme="majorHAnsi" w:hAnsiTheme="majorHAnsi" w:cs="Arial"/>
          <w:color w:val="000000"/>
          <w:sz w:val="27"/>
          <w:szCs w:val="27"/>
        </w:rPr>
        <w:t>и-</w:t>
      </w:r>
      <w:proofErr w:type="gramEnd"/>
      <w:r w:rsidRPr="00C1197D">
        <w:rPr>
          <w:rFonts w:asciiTheme="majorHAnsi" w:hAnsiTheme="majorHAnsi" w:cs="Arial"/>
          <w:color w:val="000000"/>
          <w:sz w:val="27"/>
          <w:szCs w:val="27"/>
        </w:rPr>
        <w:t xml:space="preserve"> Центральный Исполнительный Комитет(ЦИК) и Совет Народных Комиссаров( СНК).</w:t>
      </w:r>
      <w:r w:rsidRPr="00C1197D">
        <w:rPr>
          <w:rFonts w:asciiTheme="majorHAnsi" w:hAnsiTheme="majorHAnsi" w:cs="Arial"/>
          <w:color w:val="000000"/>
          <w:sz w:val="27"/>
          <w:szCs w:val="27"/>
        </w:rPr>
        <w:br/>
      </w:r>
      <w:proofErr w:type="spellStart"/>
      <w:r w:rsidRPr="00C1197D">
        <w:rPr>
          <w:rFonts w:asciiTheme="majorHAnsi" w:hAnsiTheme="majorHAnsi" w:cs="Arial"/>
          <w:color w:val="000000"/>
          <w:sz w:val="27"/>
          <w:szCs w:val="27"/>
        </w:rPr>
        <w:t>Преседателем</w:t>
      </w:r>
      <w:proofErr w:type="spellEnd"/>
      <w:r w:rsidRPr="00C1197D">
        <w:rPr>
          <w:rFonts w:asciiTheme="majorHAnsi" w:hAnsiTheme="majorHAnsi" w:cs="Arial"/>
          <w:color w:val="000000"/>
          <w:sz w:val="27"/>
          <w:szCs w:val="27"/>
        </w:rPr>
        <w:t xml:space="preserve"> ЦИК был избран </w:t>
      </w:r>
      <w:proofErr w:type="spellStart"/>
      <w:r w:rsidRPr="00C1197D">
        <w:rPr>
          <w:rFonts w:asciiTheme="majorHAnsi" w:hAnsiTheme="majorHAnsi" w:cs="Arial"/>
          <w:color w:val="000000"/>
          <w:sz w:val="27"/>
          <w:szCs w:val="27"/>
        </w:rPr>
        <w:t>Нажмудин</w:t>
      </w:r>
      <w:proofErr w:type="spellEnd"/>
      <w:r w:rsidRPr="00C1197D">
        <w:rPr>
          <w:rFonts w:asciiTheme="majorHAnsi" w:hAnsiTheme="majorHAnsi" w:cs="Arial"/>
          <w:color w:val="000000"/>
          <w:sz w:val="27"/>
          <w:szCs w:val="27"/>
        </w:rPr>
        <w:t xml:space="preserve"> </w:t>
      </w:r>
      <w:proofErr w:type="spellStart"/>
      <w:r w:rsidRPr="00C1197D">
        <w:rPr>
          <w:rFonts w:asciiTheme="majorHAnsi" w:hAnsiTheme="majorHAnsi" w:cs="Arial"/>
          <w:color w:val="000000"/>
          <w:sz w:val="27"/>
          <w:szCs w:val="27"/>
        </w:rPr>
        <w:t>Самурский</w:t>
      </w:r>
      <w:proofErr w:type="spellEnd"/>
      <w:r w:rsidRPr="00C1197D">
        <w:rPr>
          <w:rFonts w:asciiTheme="majorHAnsi" w:hAnsiTheme="majorHAnsi" w:cs="Arial"/>
          <w:color w:val="000000"/>
          <w:sz w:val="27"/>
          <w:szCs w:val="27"/>
        </w:rPr>
        <w:t xml:space="preserve">, а первое правительство республики возглавил </w:t>
      </w:r>
      <w:proofErr w:type="spellStart"/>
      <w:r w:rsidRPr="00C1197D">
        <w:rPr>
          <w:rFonts w:asciiTheme="majorHAnsi" w:hAnsiTheme="majorHAnsi" w:cs="Arial"/>
          <w:color w:val="000000"/>
          <w:sz w:val="27"/>
          <w:szCs w:val="27"/>
        </w:rPr>
        <w:t>Джалалетдин</w:t>
      </w:r>
      <w:proofErr w:type="spellEnd"/>
      <w:r w:rsidRPr="00C1197D">
        <w:rPr>
          <w:rFonts w:asciiTheme="majorHAnsi" w:hAnsiTheme="majorHAnsi" w:cs="Arial"/>
          <w:color w:val="000000"/>
          <w:sz w:val="27"/>
          <w:szCs w:val="27"/>
        </w:rPr>
        <w:t xml:space="preserve"> </w:t>
      </w:r>
      <w:proofErr w:type="spellStart"/>
      <w:r w:rsidRPr="00C1197D">
        <w:rPr>
          <w:rFonts w:asciiTheme="majorHAnsi" w:hAnsiTheme="majorHAnsi" w:cs="Arial"/>
          <w:color w:val="000000"/>
          <w:sz w:val="27"/>
          <w:szCs w:val="27"/>
        </w:rPr>
        <w:t>Коркмасов</w:t>
      </w:r>
      <w:proofErr w:type="spellEnd"/>
      <w:r w:rsidRPr="00C1197D">
        <w:rPr>
          <w:rFonts w:asciiTheme="majorHAnsi" w:hAnsiTheme="majorHAnsi" w:cs="Arial"/>
          <w:color w:val="000000"/>
          <w:sz w:val="27"/>
          <w:szCs w:val="27"/>
        </w:rPr>
        <w:t xml:space="preserve">. 5 декабря </w:t>
      </w:r>
      <w:r w:rsidRPr="00C1197D">
        <w:rPr>
          <w:rFonts w:asciiTheme="majorHAnsi" w:hAnsiTheme="majorHAnsi" w:cs="Arial"/>
          <w:color w:val="000000"/>
          <w:sz w:val="27"/>
          <w:szCs w:val="27"/>
        </w:rPr>
        <w:lastRenderedPageBreak/>
        <w:t xml:space="preserve">1921г. на </w:t>
      </w:r>
      <w:proofErr w:type="spellStart"/>
      <w:r w:rsidRPr="00C1197D">
        <w:rPr>
          <w:rFonts w:asciiTheme="majorHAnsi" w:hAnsiTheme="majorHAnsi" w:cs="Arial"/>
          <w:color w:val="000000"/>
          <w:sz w:val="27"/>
          <w:szCs w:val="27"/>
        </w:rPr>
        <w:t>Вседагестанском</w:t>
      </w:r>
      <w:proofErr w:type="spellEnd"/>
      <w:r w:rsidRPr="00C1197D">
        <w:rPr>
          <w:rFonts w:asciiTheme="majorHAnsi" w:hAnsiTheme="majorHAnsi" w:cs="Arial"/>
          <w:color w:val="000000"/>
          <w:sz w:val="27"/>
          <w:szCs w:val="27"/>
        </w:rPr>
        <w:t xml:space="preserve"> Учредительном съезде Советов, приняло первую в истории республики Конституцию. За годы Советской власти Дагестан стал республикой с развитой промышленностью и многоотраслевым сельским хозяйством. В развитии экономики большую роль играли электроэнергия и нефтедобывающие отрасли, </w:t>
      </w:r>
      <w:proofErr w:type="spellStart"/>
      <w:r w:rsidRPr="00C1197D">
        <w:rPr>
          <w:rFonts w:asciiTheme="majorHAnsi" w:hAnsiTheme="majorHAnsi" w:cs="Arial"/>
          <w:color w:val="000000"/>
          <w:sz w:val="27"/>
          <w:szCs w:val="27"/>
        </w:rPr>
        <w:t>машиностроение</w:t>
      </w:r>
      <w:proofErr w:type="gramStart"/>
      <w:r w:rsidRPr="00C1197D">
        <w:rPr>
          <w:rFonts w:asciiTheme="majorHAnsi" w:hAnsiTheme="majorHAnsi" w:cs="Arial"/>
          <w:color w:val="000000"/>
          <w:sz w:val="27"/>
          <w:szCs w:val="27"/>
        </w:rPr>
        <w:t>.В</w:t>
      </w:r>
      <w:proofErr w:type="spellEnd"/>
      <w:proofErr w:type="gramEnd"/>
      <w:r w:rsidRPr="00C1197D">
        <w:rPr>
          <w:rFonts w:asciiTheme="majorHAnsi" w:hAnsiTheme="majorHAnsi" w:cs="Arial"/>
          <w:color w:val="000000"/>
          <w:sz w:val="27"/>
          <w:szCs w:val="27"/>
        </w:rPr>
        <w:t xml:space="preserve"> советский период были построены десятки крупных промышленных предприятий, красивые школы, больницы, жилые дома, парки и профессиональные театры.</w:t>
      </w:r>
      <w:r w:rsidRPr="00C1197D">
        <w:rPr>
          <w:rFonts w:asciiTheme="majorHAnsi" w:hAnsiTheme="majorHAnsi" w:cs="Arial"/>
          <w:color w:val="000000"/>
          <w:sz w:val="27"/>
          <w:szCs w:val="27"/>
        </w:rPr>
        <w:br/>
        <w:t>Выступление 2 – го ученика.</w:t>
      </w:r>
      <w:r w:rsidRPr="00C1197D">
        <w:rPr>
          <w:rFonts w:asciiTheme="majorHAnsi" w:hAnsiTheme="majorHAnsi" w:cs="Arial"/>
          <w:color w:val="000000"/>
          <w:sz w:val="27"/>
          <w:szCs w:val="27"/>
        </w:rPr>
        <w:br/>
      </w:r>
      <w:proofErr w:type="gramStart"/>
      <w:r w:rsidRPr="00C1197D">
        <w:rPr>
          <w:rFonts w:asciiTheme="majorHAnsi" w:hAnsiTheme="majorHAnsi" w:cs="Arial"/>
          <w:color w:val="000000"/>
          <w:sz w:val="27"/>
          <w:szCs w:val="27"/>
        </w:rPr>
        <w:t>Клятва</w:t>
      </w:r>
      <w:proofErr w:type="gramEnd"/>
      <w:r w:rsidRPr="00C1197D">
        <w:rPr>
          <w:rFonts w:asciiTheme="majorHAnsi" w:hAnsiTheme="majorHAnsi" w:cs="Arial"/>
          <w:color w:val="000000"/>
          <w:sz w:val="27"/>
          <w:szCs w:val="27"/>
        </w:rPr>
        <w:t xml:space="preserve"> данная в 1920г. на чрезвычайном съезде народов Дагестана о дружбе и братстве солидарности с народами СССР, горцы</w:t>
      </w:r>
      <w:r w:rsidRPr="00C1197D">
        <w:rPr>
          <w:rFonts w:asciiTheme="majorHAnsi" w:hAnsiTheme="majorHAnsi" w:cs="Arial"/>
          <w:color w:val="000000"/>
          <w:sz w:val="27"/>
          <w:szCs w:val="27"/>
        </w:rPr>
        <w:br/>
        <w:t xml:space="preserve">Дагестана сдержали в тяжелые годы Великой Отечественной войны. Сотни тысяч дагестанцев встали на защиту своей Родины и защитили не только себя, но и многие народы мира от порабощения. В Дагестане 59 Героев Советского Союза и России, потому что дагестанцы всегда были мужественными воинами, патриотами своей страны. </w:t>
      </w:r>
      <w:proofErr w:type="spellStart"/>
      <w:r w:rsidRPr="00C1197D">
        <w:rPr>
          <w:rFonts w:asciiTheme="majorHAnsi" w:hAnsiTheme="majorHAnsi" w:cs="Arial"/>
          <w:color w:val="000000"/>
          <w:sz w:val="27"/>
          <w:szCs w:val="27"/>
        </w:rPr>
        <w:t>Подвердил</w:t>
      </w:r>
      <w:proofErr w:type="spellEnd"/>
      <w:r w:rsidRPr="00C1197D">
        <w:rPr>
          <w:rFonts w:asciiTheme="majorHAnsi" w:hAnsiTheme="majorHAnsi" w:cs="Arial"/>
          <w:color w:val="000000"/>
          <w:sz w:val="27"/>
          <w:szCs w:val="27"/>
        </w:rPr>
        <w:t xml:space="preserve"> народы Дагестана свой выбор и в период распада СССР, оставшись в составе Российской Федерации.</w:t>
      </w:r>
      <w:r w:rsidRPr="00C1197D">
        <w:rPr>
          <w:rFonts w:asciiTheme="majorHAnsi" w:hAnsiTheme="majorHAnsi" w:cs="Arial"/>
          <w:color w:val="000000"/>
          <w:sz w:val="27"/>
          <w:szCs w:val="27"/>
        </w:rPr>
        <w:br/>
        <w:t>Выступление учителя.</w:t>
      </w:r>
      <w:r w:rsidRPr="00C1197D">
        <w:rPr>
          <w:rFonts w:asciiTheme="majorHAnsi" w:hAnsiTheme="majorHAnsi" w:cs="Arial"/>
          <w:color w:val="000000"/>
          <w:sz w:val="27"/>
          <w:szCs w:val="27"/>
        </w:rPr>
        <w:br/>
        <w:t xml:space="preserve">Родина! Это самое </w:t>
      </w:r>
      <w:proofErr w:type="spellStart"/>
      <w:r w:rsidRPr="00C1197D">
        <w:rPr>
          <w:rFonts w:asciiTheme="majorHAnsi" w:hAnsiTheme="majorHAnsi" w:cs="Arial"/>
          <w:color w:val="000000"/>
          <w:sz w:val="27"/>
          <w:szCs w:val="27"/>
        </w:rPr>
        <w:t>виликое</w:t>
      </w:r>
      <w:proofErr w:type="spellEnd"/>
      <w:r w:rsidRPr="00C1197D">
        <w:rPr>
          <w:rFonts w:asciiTheme="majorHAnsi" w:hAnsiTheme="majorHAnsi" w:cs="Arial"/>
          <w:color w:val="000000"/>
          <w:sz w:val="27"/>
          <w:szCs w:val="27"/>
        </w:rPr>
        <w:t>, самое близкое и дорогое, что есть у человека. Большая она у него или маленькая, тоже зависит от самого человека, от его знаний, умения понимать, любить и беречь Родину. Любовь к Родине сравнивают с любовью к матери.</w:t>
      </w:r>
      <w:r w:rsidRPr="00C1197D">
        <w:rPr>
          <w:rFonts w:asciiTheme="majorHAnsi" w:hAnsiTheme="majorHAnsi" w:cs="Arial"/>
          <w:color w:val="000000"/>
          <w:sz w:val="27"/>
          <w:szCs w:val="27"/>
        </w:rPr>
        <w:br/>
        <w:t>Поэтому давайте расширим наше знание о родине. И вспомним основные символы Дагестана.</w:t>
      </w:r>
      <w:r w:rsidRPr="00C1197D">
        <w:rPr>
          <w:rFonts w:asciiTheme="majorHAnsi" w:hAnsiTheme="majorHAnsi" w:cs="Arial"/>
          <w:color w:val="000000"/>
          <w:sz w:val="27"/>
          <w:szCs w:val="27"/>
        </w:rPr>
        <w:br/>
        <w:t>Выступление ученика.</w:t>
      </w:r>
      <w:r w:rsidRPr="00C1197D">
        <w:rPr>
          <w:rFonts w:asciiTheme="majorHAnsi" w:hAnsiTheme="majorHAnsi" w:cs="Arial"/>
          <w:color w:val="000000"/>
          <w:sz w:val="27"/>
          <w:szCs w:val="27"/>
        </w:rPr>
        <w:br/>
        <w:t xml:space="preserve">Государственный флаг Республики Дагестан является официальным государственным символом Республики Дагестан. Оно представляет собой прямоугольное полотнище из трех горизонтальных полос: </w:t>
      </w:r>
      <w:proofErr w:type="gramStart"/>
      <w:r w:rsidRPr="00C1197D">
        <w:rPr>
          <w:rFonts w:asciiTheme="majorHAnsi" w:hAnsiTheme="majorHAnsi" w:cs="Arial"/>
          <w:color w:val="000000"/>
          <w:sz w:val="27"/>
          <w:szCs w:val="27"/>
        </w:rPr>
        <w:t>верхний</w:t>
      </w:r>
      <w:proofErr w:type="gramEnd"/>
      <w:r w:rsidRPr="00C1197D">
        <w:rPr>
          <w:rFonts w:asciiTheme="majorHAnsi" w:hAnsiTheme="majorHAnsi" w:cs="Arial"/>
          <w:color w:val="000000"/>
          <w:sz w:val="27"/>
          <w:szCs w:val="27"/>
        </w:rPr>
        <w:t xml:space="preserve"> – зеленого, средней – синего и нижней – красного цвета. Зеленый олицетворяет жизнь, изобилия дагестанской земли и одновременно выступает как традиционный цвет ислама. </w:t>
      </w:r>
      <w:proofErr w:type="spellStart"/>
      <w:r w:rsidRPr="00C1197D">
        <w:rPr>
          <w:rFonts w:asciiTheme="majorHAnsi" w:hAnsiTheme="majorHAnsi" w:cs="Arial"/>
          <w:color w:val="000000"/>
          <w:sz w:val="27"/>
          <w:szCs w:val="27"/>
        </w:rPr>
        <w:t>Голубой</w:t>
      </w:r>
      <w:proofErr w:type="spellEnd"/>
      <w:r w:rsidRPr="00C1197D">
        <w:rPr>
          <w:rFonts w:asciiTheme="majorHAnsi" w:hAnsiTheme="majorHAnsi" w:cs="Arial"/>
          <w:color w:val="000000"/>
          <w:sz w:val="27"/>
          <w:szCs w:val="27"/>
        </w:rPr>
        <w:t xml:space="preserve"> (синий) – цвет моря, символизирует красоту и величие дагестанского народа. Красный – означает демократию, просветительскую силу человеческого разума в процессе созидания жизни, мужество и храбрость населения Страны гор (</w:t>
      </w:r>
      <w:proofErr w:type="spellStart"/>
      <w:r w:rsidRPr="00C1197D">
        <w:rPr>
          <w:rFonts w:asciiTheme="majorHAnsi" w:hAnsiTheme="majorHAnsi" w:cs="Arial"/>
          <w:color w:val="000000"/>
          <w:sz w:val="27"/>
          <w:szCs w:val="27"/>
        </w:rPr>
        <w:t>дагестан</w:t>
      </w:r>
      <w:proofErr w:type="spellEnd"/>
      <w:r w:rsidRPr="00C1197D">
        <w:rPr>
          <w:rFonts w:asciiTheme="majorHAnsi" w:hAnsiTheme="majorHAnsi" w:cs="Arial"/>
          <w:color w:val="000000"/>
          <w:sz w:val="27"/>
          <w:szCs w:val="27"/>
        </w:rPr>
        <w:t>).</w:t>
      </w:r>
      <w:r w:rsidRPr="00C1197D">
        <w:rPr>
          <w:rFonts w:asciiTheme="majorHAnsi" w:hAnsiTheme="majorHAnsi" w:cs="Arial"/>
          <w:color w:val="000000"/>
          <w:sz w:val="27"/>
          <w:szCs w:val="27"/>
        </w:rPr>
        <w:br/>
        <w:t>Выступление ученика.</w:t>
      </w:r>
      <w:r w:rsidRPr="00C1197D">
        <w:rPr>
          <w:rFonts w:asciiTheme="majorHAnsi" w:hAnsiTheme="majorHAnsi" w:cs="Arial"/>
          <w:color w:val="000000"/>
          <w:sz w:val="27"/>
          <w:szCs w:val="27"/>
        </w:rPr>
        <w:br/>
        <w:t xml:space="preserve">Государственный герб РД представляет собой круглый белого цвета геральдический щит, в центральной части </w:t>
      </w:r>
      <w:proofErr w:type="spellStart"/>
      <w:r w:rsidRPr="00C1197D">
        <w:rPr>
          <w:rFonts w:asciiTheme="majorHAnsi" w:hAnsiTheme="majorHAnsi" w:cs="Arial"/>
          <w:color w:val="000000"/>
          <w:sz w:val="27"/>
          <w:szCs w:val="27"/>
        </w:rPr>
        <w:t>кторого</w:t>
      </w:r>
      <w:proofErr w:type="spellEnd"/>
      <w:r w:rsidRPr="00C1197D">
        <w:rPr>
          <w:rFonts w:asciiTheme="majorHAnsi" w:hAnsiTheme="majorHAnsi" w:cs="Arial"/>
          <w:color w:val="000000"/>
          <w:sz w:val="27"/>
          <w:szCs w:val="27"/>
        </w:rPr>
        <w:t xml:space="preserve"> изображен золотой орел. Над ним </w:t>
      </w:r>
      <w:proofErr w:type="spellStart"/>
      <w:r w:rsidRPr="00C1197D">
        <w:rPr>
          <w:rFonts w:asciiTheme="majorHAnsi" w:hAnsiTheme="majorHAnsi" w:cs="Arial"/>
          <w:color w:val="000000"/>
          <w:sz w:val="27"/>
          <w:szCs w:val="27"/>
        </w:rPr>
        <w:t>помещеноизображение</w:t>
      </w:r>
      <w:proofErr w:type="spellEnd"/>
      <w:r w:rsidRPr="00C1197D">
        <w:rPr>
          <w:rFonts w:asciiTheme="majorHAnsi" w:hAnsiTheme="majorHAnsi" w:cs="Arial"/>
          <w:color w:val="000000"/>
          <w:sz w:val="27"/>
          <w:szCs w:val="27"/>
        </w:rPr>
        <w:t xml:space="preserve"> золотого </w:t>
      </w:r>
      <w:proofErr w:type="spellStart"/>
      <w:r w:rsidRPr="00C1197D">
        <w:rPr>
          <w:rFonts w:asciiTheme="majorHAnsi" w:hAnsiTheme="majorHAnsi" w:cs="Arial"/>
          <w:color w:val="000000"/>
          <w:sz w:val="27"/>
          <w:szCs w:val="27"/>
        </w:rPr>
        <w:t>солнцав</w:t>
      </w:r>
      <w:proofErr w:type="spellEnd"/>
      <w:r w:rsidRPr="00C1197D">
        <w:rPr>
          <w:rFonts w:asciiTheme="majorHAnsi" w:hAnsiTheme="majorHAnsi" w:cs="Arial"/>
          <w:color w:val="000000"/>
          <w:sz w:val="27"/>
          <w:szCs w:val="27"/>
        </w:rPr>
        <w:t xml:space="preserve"> виде диска, </w:t>
      </w:r>
      <w:r w:rsidRPr="00C1197D">
        <w:rPr>
          <w:rFonts w:asciiTheme="majorHAnsi" w:hAnsiTheme="majorHAnsi" w:cs="Arial"/>
          <w:color w:val="000000"/>
          <w:sz w:val="27"/>
          <w:szCs w:val="27"/>
        </w:rPr>
        <w:lastRenderedPageBreak/>
        <w:t xml:space="preserve">окаймленного спиральным орнаментом, у основания щита расположены </w:t>
      </w:r>
      <w:proofErr w:type="spellStart"/>
      <w:r w:rsidRPr="00C1197D">
        <w:rPr>
          <w:rFonts w:asciiTheme="majorHAnsi" w:hAnsiTheme="majorHAnsi" w:cs="Arial"/>
          <w:color w:val="000000"/>
          <w:sz w:val="27"/>
          <w:szCs w:val="27"/>
        </w:rPr>
        <w:t>бнл</w:t>
      </w:r>
      <w:proofErr w:type="gramStart"/>
      <w:r w:rsidRPr="00C1197D">
        <w:rPr>
          <w:rFonts w:asciiTheme="majorHAnsi" w:hAnsiTheme="majorHAnsi" w:cs="Arial"/>
          <w:color w:val="000000"/>
          <w:sz w:val="27"/>
          <w:szCs w:val="27"/>
        </w:rPr>
        <w:t>о</w:t>
      </w:r>
      <w:proofErr w:type="spellEnd"/>
      <w:r w:rsidRPr="00C1197D">
        <w:rPr>
          <w:rFonts w:asciiTheme="majorHAnsi" w:hAnsiTheme="majorHAnsi" w:cs="Arial"/>
          <w:color w:val="000000"/>
          <w:sz w:val="27"/>
          <w:szCs w:val="27"/>
        </w:rPr>
        <w:t>-</w:t>
      </w:r>
      <w:proofErr w:type="gramEnd"/>
      <w:r w:rsidRPr="00C1197D">
        <w:rPr>
          <w:rFonts w:asciiTheme="majorHAnsi" w:hAnsiTheme="majorHAnsi" w:cs="Arial"/>
          <w:color w:val="000000"/>
          <w:sz w:val="27"/>
          <w:szCs w:val="27"/>
        </w:rPr>
        <w:t xml:space="preserve"> золотого </w:t>
      </w:r>
      <w:proofErr w:type="spellStart"/>
      <w:r w:rsidRPr="00C1197D">
        <w:rPr>
          <w:rFonts w:asciiTheme="majorHAnsi" w:hAnsiTheme="majorHAnsi" w:cs="Arial"/>
          <w:color w:val="000000"/>
          <w:sz w:val="27"/>
          <w:szCs w:val="27"/>
        </w:rPr>
        <w:t>цветаснежные</w:t>
      </w:r>
      <w:proofErr w:type="spellEnd"/>
      <w:r w:rsidRPr="00C1197D">
        <w:rPr>
          <w:rFonts w:asciiTheme="majorHAnsi" w:hAnsiTheme="majorHAnsi" w:cs="Arial"/>
          <w:color w:val="000000"/>
          <w:sz w:val="27"/>
          <w:szCs w:val="27"/>
        </w:rPr>
        <w:t xml:space="preserve"> вершины гор, равнина, море и в картуше – рукопожатие, с обеих сторон которых проходит </w:t>
      </w:r>
      <w:proofErr w:type="spellStart"/>
      <w:r w:rsidRPr="00C1197D">
        <w:rPr>
          <w:rFonts w:asciiTheme="majorHAnsi" w:hAnsiTheme="majorHAnsi" w:cs="Arial"/>
          <w:color w:val="000000"/>
          <w:sz w:val="27"/>
          <w:szCs w:val="27"/>
        </w:rPr>
        <w:t>зеленаягеральдическая</w:t>
      </w:r>
      <w:proofErr w:type="spellEnd"/>
      <w:r w:rsidRPr="00C1197D">
        <w:rPr>
          <w:rFonts w:asciiTheme="majorHAnsi" w:hAnsiTheme="majorHAnsi" w:cs="Arial"/>
          <w:color w:val="000000"/>
          <w:sz w:val="27"/>
          <w:szCs w:val="27"/>
        </w:rPr>
        <w:t xml:space="preserve"> </w:t>
      </w:r>
      <w:proofErr w:type="spellStart"/>
      <w:r w:rsidRPr="00C1197D">
        <w:rPr>
          <w:rFonts w:asciiTheme="majorHAnsi" w:hAnsiTheme="majorHAnsi" w:cs="Arial"/>
          <w:color w:val="000000"/>
          <w:sz w:val="27"/>
          <w:szCs w:val="27"/>
        </w:rPr>
        <w:t>лентас</w:t>
      </w:r>
      <w:proofErr w:type="spellEnd"/>
      <w:r w:rsidRPr="00C1197D">
        <w:rPr>
          <w:rFonts w:asciiTheme="majorHAnsi" w:hAnsiTheme="majorHAnsi" w:cs="Arial"/>
          <w:color w:val="000000"/>
          <w:sz w:val="27"/>
          <w:szCs w:val="27"/>
        </w:rPr>
        <w:t xml:space="preserve"> надписью белыми буквами:» Республика Дагестан». В верхней половине щит </w:t>
      </w:r>
      <w:proofErr w:type="spellStart"/>
      <w:r w:rsidRPr="00C1197D">
        <w:rPr>
          <w:rFonts w:asciiTheme="majorHAnsi" w:hAnsiTheme="majorHAnsi" w:cs="Arial"/>
          <w:color w:val="000000"/>
          <w:sz w:val="27"/>
          <w:szCs w:val="27"/>
        </w:rPr>
        <w:t>обромлен</w:t>
      </w:r>
      <w:proofErr w:type="spellEnd"/>
      <w:r w:rsidRPr="00C1197D">
        <w:rPr>
          <w:rFonts w:asciiTheme="majorHAnsi" w:hAnsiTheme="majorHAnsi" w:cs="Arial"/>
          <w:color w:val="000000"/>
          <w:sz w:val="27"/>
          <w:szCs w:val="27"/>
        </w:rPr>
        <w:t xml:space="preserve"> золотой полосой, в нижне</w:t>
      </w:r>
      <w:proofErr w:type="gramStart"/>
      <w:r w:rsidRPr="00C1197D">
        <w:rPr>
          <w:rFonts w:asciiTheme="majorHAnsi" w:hAnsiTheme="majorHAnsi" w:cs="Arial"/>
          <w:color w:val="000000"/>
          <w:sz w:val="27"/>
          <w:szCs w:val="27"/>
        </w:rPr>
        <w:t>й-</w:t>
      </w:r>
      <w:proofErr w:type="gramEnd"/>
      <w:r w:rsidRPr="00C1197D">
        <w:rPr>
          <w:rFonts w:asciiTheme="majorHAnsi" w:hAnsiTheme="majorHAnsi" w:cs="Arial"/>
          <w:color w:val="000000"/>
          <w:sz w:val="27"/>
          <w:szCs w:val="27"/>
        </w:rPr>
        <w:t xml:space="preserve"> двумя орнаментальными кантами: слева – синим, справа – красным. Герб Дагестана отражает политическое, </w:t>
      </w:r>
      <w:proofErr w:type="spellStart"/>
      <w:proofErr w:type="gramStart"/>
      <w:r w:rsidRPr="00C1197D">
        <w:rPr>
          <w:rFonts w:asciiTheme="majorHAnsi" w:hAnsiTheme="majorHAnsi" w:cs="Arial"/>
          <w:color w:val="000000"/>
          <w:sz w:val="27"/>
          <w:szCs w:val="27"/>
        </w:rPr>
        <w:t>историко</w:t>
      </w:r>
      <w:proofErr w:type="spellEnd"/>
      <w:r w:rsidRPr="00C1197D">
        <w:rPr>
          <w:rFonts w:asciiTheme="majorHAnsi" w:hAnsiTheme="majorHAnsi" w:cs="Arial"/>
          <w:color w:val="000000"/>
          <w:sz w:val="27"/>
          <w:szCs w:val="27"/>
        </w:rPr>
        <w:t xml:space="preserve"> – культурное</w:t>
      </w:r>
      <w:proofErr w:type="gramEnd"/>
      <w:r w:rsidRPr="00C1197D">
        <w:rPr>
          <w:rFonts w:asciiTheme="majorHAnsi" w:hAnsiTheme="majorHAnsi" w:cs="Arial"/>
          <w:color w:val="000000"/>
          <w:sz w:val="27"/>
          <w:szCs w:val="27"/>
        </w:rPr>
        <w:t xml:space="preserve"> единство более 30 родственных этносов. Орел в символике означает власть, верховенство, государственную прозорливость. Олицетворяет независимость и свободу, мужество и храбрости, гордости и стойкости, выносливости. Солнце в гербе олицетворяет жизнь, источник жизни, жизненную силу, богатство, плодородие. В целом солнце выражает идею </w:t>
      </w:r>
      <w:proofErr w:type="spellStart"/>
      <w:r w:rsidRPr="00C1197D">
        <w:rPr>
          <w:rFonts w:asciiTheme="majorHAnsi" w:hAnsiTheme="majorHAnsi" w:cs="Arial"/>
          <w:color w:val="000000"/>
          <w:sz w:val="27"/>
          <w:szCs w:val="27"/>
        </w:rPr>
        <w:t>жизнеутверждения</w:t>
      </w:r>
      <w:proofErr w:type="spellEnd"/>
      <w:r w:rsidRPr="00C1197D">
        <w:rPr>
          <w:rFonts w:asciiTheme="majorHAnsi" w:hAnsiTheme="majorHAnsi" w:cs="Arial"/>
          <w:color w:val="000000"/>
          <w:sz w:val="27"/>
          <w:szCs w:val="27"/>
        </w:rPr>
        <w:t xml:space="preserve"> и процветания Дагестана. Авторы герба Дагестана заслуженный художник РФ, засуженный деятель </w:t>
      </w:r>
      <w:proofErr w:type="spellStart"/>
      <w:r w:rsidRPr="00C1197D">
        <w:rPr>
          <w:rFonts w:asciiTheme="majorHAnsi" w:hAnsiTheme="majorHAnsi" w:cs="Arial"/>
          <w:color w:val="000000"/>
          <w:sz w:val="27"/>
          <w:szCs w:val="27"/>
        </w:rPr>
        <w:t>исскуств</w:t>
      </w:r>
      <w:proofErr w:type="spellEnd"/>
      <w:r w:rsidRPr="00C1197D">
        <w:rPr>
          <w:rFonts w:asciiTheme="majorHAnsi" w:hAnsiTheme="majorHAnsi" w:cs="Arial"/>
          <w:color w:val="000000"/>
          <w:sz w:val="27"/>
          <w:szCs w:val="27"/>
        </w:rPr>
        <w:t xml:space="preserve"> ДАССР, член Союза художников России Шабанов </w:t>
      </w:r>
      <w:proofErr w:type="spellStart"/>
      <w:r w:rsidRPr="00C1197D">
        <w:rPr>
          <w:rFonts w:asciiTheme="majorHAnsi" w:hAnsiTheme="majorHAnsi" w:cs="Arial"/>
          <w:color w:val="000000"/>
          <w:sz w:val="27"/>
          <w:szCs w:val="27"/>
        </w:rPr>
        <w:t>МагомедМагомедович</w:t>
      </w:r>
      <w:proofErr w:type="spellEnd"/>
      <w:r w:rsidRPr="00C1197D">
        <w:rPr>
          <w:rFonts w:asciiTheme="majorHAnsi" w:hAnsiTheme="majorHAnsi" w:cs="Arial"/>
          <w:color w:val="000000"/>
          <w:sz w:val="27"/>
          <w:szCs w:val="27"/>
        </w:rPr>
        <w:t xml:space="preserve">; художник, заслуженный работник </w:t>
      </w:r>
      <w:proofErr w:type="spellStart"/>
      <w:r w:rsidRPr="00C1197D">
        <w:rPr>
          <w:rFonts w:asciiTheme="majorHAnsi" w:hAnsiTheme="majorHAnsi" w:cs="Arial"/>
          <w:color w:val="000000"/>
          <w:sz w:val="27"/>
          <w:szCs w:val="27"/>
        </w:rPr>
        <w:t>кальтуры</w:t>
      </w:r>
      <w:proofErr w:type="spellEnd"/>
      <w:r w:rsidRPr="00C1197D">
        <w:rPr>
          <w:rFonts w:asciiTheme="majorHAnsi" w:hAnsiTheme="majorHAnsi" w:cs="Arial"/>
          <w:color w:val="000000"/>
          <w:sz w:val="27"/>
          <w:szCs w:val="27"/>
        </w:rPr>
        <w:t xml:space="preserve"> РД</w:t>
      </w:r>
      <w:proofErr w:type="gramStart"/>
      <w:r w:rsidRPr="00C1197D">
        <w:rPr>
          <w:rFonts w:asciiTheme="majorHAnsi" w:hAnsiTheme="majorHAnsi" w:cs="Arial"/>
          <w:color w:val="000000"/>
          <w:sz w:val="27"/>
          <w:szCs w:val="27"/>
        </w:rPr>
        <w:t xml:space="preserve"> ,</w:t>
      </w:r>
      <w:proofErr w:type="gramEnd"/>
      <w:r w:rsidRPr="00C1197D">
        <w:rPr>
          <w:rFonts w:asciiTheme="majorHAnsi" w:hAnsiTheme="majorHAnsi" w:cs="Arial"/>
          <w:color w:val="000000"/>
          <w:sz w:val="27"/>
          <w:szCs w:val="27"/>
        </w:rPr>
        <w:t xml:space="preserve"> член Союза художников России </w:t>
      </w:r>
      <w:proofErr w:type="spellStart"/>
      <w:r w:rsidRPr="00C1197D">
        <w:rPr>
          <w:rFonts w:asciiTheme="majorHAnsi" w:hAnsiTheme="majorHAnsi" w:cs="Arial"/>
          <w:color w:val="000000"/>
          <w:sz w:val="27"/>
          <w:szCs w:val="27"/>
        </w:rPr>
        <w:t>Балиев</w:t>
      </w:r>
      <w:proofErr w:type="spellEnd"/>
      <w:r w:rsidRPr="00C1197D">
        <w:rPr>
          <w:rFonts w:asciiTheme="majorHAnsi" w:hAnsiTheme="majorHAnsi" w:cs="Arial"/>
          <w:color w:val="000000"/>
          <w:sz w:val="27"/>
          <w:szCs w:val="27"/>
        </w:rPr>
        <w:t xml:space="preserve"> Гамад </w:t>
      </w:r>
      <w:proofErr w:type="spellStart"/>
      <w:r w:rsidRPr="00C1197D">
        <w:rPr>
          <w:rFonts w:asciiTheme="majorHAnsi" w:hAnsiTheme="majorHAnsi" w:cs="Arial"/>
          <w:color w:val="000000"/>
          <w:sz w:val="27"/>
          <w:szCs w:val="27"/>
        </w:rPr>
        <w:t>Рубенович</w:t>
      </w:r>
      <w:proofErr w:type="spellEnd"/>
      <w:r w:rsidRPr="00C1197D">
        <w:rPr>
          <w:rFonts w:asciiTheme="majorHAnsi" w:hAnsiTheme="majorHAnsi" w:cs="Arial"/>
          <w:color w:val="000000"/>
          <w:sz w:val="27"/>
          <w:szCs w:val="27"/>
        </w:rPr>
        <w:t xml:space="preserve">; историк и археолог , доктор исторических наук Гаджиев </w:t>
      </w:r>
      <w:proofErr w:type="spellStart"/>
      <w:r w:rsidRPr="00C1197D">
        <w:rPr>
          <w:rFonts w:asciiTheme="majorHAnsi" w:hAnsiTheme="majorHAnsi" w:cs="Arial"/>
          <w:color w:val="000000"/>
          <w:sz w:val="27"/>
          <w:szCs w:val="27"/>
        </w:rPr>
        <w:t>Муртазали</w:t>
      </w:r>
      <w:proofErr w:type="spellEnd"/>
      <w:r w:rsidRPr="00C1197D">
        <w:rPr>
          <w:rFonts w:asciiTheme="majorHAnsi" w:hAnsiTheme="majorHAnsi" w:cs="Arial"/>
          <w:color w:val="000000"/>
          <w:sz w:val="27"/>
          <w:szCs w:val="27"/>
        </w:rPr>
        <w:t xml:space="preserve"> </w:t>
      </w:r>
      <w:proofErr w:type="spellStart"/>
      <w:r w:rsidRPr="00C1197D">
        <w:rPr>
          <w:rFonts w:asciiTheme="majorHAnsi" w:hAnsiTheme="majorHAnsi" w:cs="Arial"/>
          <w:color w:val="000000"/>
          <w:sz w:val="27"/>
          <w:szCs w:val="27"/>
        </w:rPr>
        <w:t>Серажутдинович</w:t>
      </w:r>
      <w:proofErr w:type="spellEnd"/>
      <w:r w:rsidRPr="00C1197D">
        <w:rPr>
          <w:rFonts w:asciiTheme="majorHAnsi" w:hAnsiTheme="majorHAnsi" w:cs="Arial"/>
          <w:color w:val="000000"/>
          <w:sz w:val="27"/>
          <w:szCs w:val="27"/>
        </w:rPr>
        <w:t xml:space="preserve">; заслуженный художник РФ и член Союза художников России Мусаев </w:t>
      </w:r>
      <w:proofErr w:type="spellStart"/>
      <w:r w:rsidRPr="00C1197D">
        <w:rPr>
          <w:rFonts w:asciiTheme="majorHAnsi" w:hAnsiTheme="majorHAnsi" w:cs="Arial"/>
          <w:color w:val="000000"/>
          <w:sz w:val="27"/>
          <w:szCs w:val="27"/>
        </w:rPr>
        <w:t>Абдулзагир</w:t>
      </w:r>
      <w:proofErr w:type="spellEnd"/>
      <w:r w:rsidRPr="00C1197D">
        <w:rPr>
          <w:rFonts w:asciiTheme="majorHAnsi" w:hAnsiTheme="majorHAnsi" w:cs="Arial"/>
          <w:color w:val="000000"/>
          <w:sz w:val="27"/>
          <w:szCs w:val="27"/>
        </w:rPr>
        <w:t xml:space="preserve"> </w:t>
      </w:r>
      <w:proofErr w:type="spellStart"/>
      <w:r w:rsidRPr="00C1197D">
        <w:rPr>
          <w:rFonts w:asciiTheme="majorHAnsi" w:hAnsiTheme="majorHAnsi" w:cs="Arial"/>
          <w:color w:val="000000"/>
          <w:sz w:val="27"/>
          <w:szCs w:val="27"/>
        </w:rPr>
        <w:t>Бозгитович</w:t>
      </w:r>
      <w:proofErr w:type="spellEnd"/>
      <w:r w:rsidRPr="00C1197D">
        <w:rPr>
          <w:rFonts w:asciiTheme="majorHAnsi" w:hAnsiTheme="majorHAnsi" w:cs="Arial"/>
          <w:color w:val="000000"/>
          <w:sz w:val="27"/>
          <w:szCs w:val="27"/>
        </w:rPr>
        <w:t>.</w:t>
      </w:r>
      <w:r w:rsidRPr="00C1197D">
        <w:rPr>
          <w:rFonts w:asciiTheme="majorHAnsi" w:hAnsiTheme="majorHAnsi" w:cs="Arial"/>
          <w:color w:val="000000"/>
          <w:sz w:val="27"/>
          <w:szCs w:val="27"/>
        </w:rPr>
        <w:br/>
        <w:t>Выступление учителя</w:t>
      </w:r>
      <w:r w:rsidRPr="00C1197D">
        <w:rPr>
          <w:rFonts w:asciiTheme="majorHAnsi" w:hAnsiTheme="majorHAnsi" w:cs="Arial"/>
          <w:color w:val="000000"/>
          <w:sz w:val="27"/>
          <w:szCs w:val="27"/>
        </w:rPr>
        <w:br/>
      </w:r>
      <w:proofErr w:type="spellStart"/>
      <w:r w:rsidRPr="00C1197D">
        <w:rPr>
          <w:rFonts w:asciiTheme="majorHAnsi" w:hAnsiTheme="majorHAnsi" w:cs="Arial"/>
          <w:color w:val="000000"/>
          <w:sz w:val="27"/>
          <w:szCs w:val="27"/>
        </w:rPr>
        <w:t>Государственый</w:t>
      </w:r>
      <w:proofErr w:type="spellEnd"/>
      <w:r w:rsidRPr="00C1197D">
        <w:rPr>
          <w:rFonts w:asciiTheme="majorHAnsi" w:hAnsiTheme="majorHAnsi" w:cs="Arial"/>
          <w:color w:val="000000"/>
          <w:sz w:val="27"/>
          <w:szCs w:val="27"/>
        </w:rPr>
        <w:t xml:space="preserve"> </w:t>
      </w:r>
      <w:proofErr w:type="spellStart"/>
      <w:r w:rsidRPr="00C1197D">
        <w:rPr>
          <w:rFonts w:asciiTheme="majorHAnsi" w:hAnsiTheme="majorHAnsi" w:cs="Arial"/>
          <w:color w:val="000000"/>
          <w:sz w:val="27"/>
          <w:szCs w:val="27"/>
        </w:rPr>
        <w:t>гим</w:t>
      </w:r>
      <w:proofErr w:type="spellEnd"/>
      <w:r w:rsidRPr="00C1197D">
        <w:rPr>
          <w:rFonts w:asciiTheme="majorHAnsi" w:hAnsiTheme="majorHAnsi" w:cs="Arial"/>
          <w:color w:val="000000"/>
          <w:sz w:val="27"/>
          <w:szCs w:val="27"/>
        </w:rPr>
        <w:t xml:space="preserve"> Республики Дагестан представляет собой музыкальное произведение, исполняемое в случаях, предусмотренных законом о </w:t>
      </w:r>
      <w:proofErr w:type="spellStart"/>
      <w:r w:rsidRPr="00C1197D">
        <w:rPr>
          <w:rFonts w:asciiTheme="majorHAnsi" w:hAnsiTheme="majorHAnsi" w:cs="Arial"/>
          <w:color w:val="000000"/>
          <w:sz w:val="27"/>
          <w:szCs w:val="27"/>
        </w:rPr>
        <w:t>госудорственном</w:t>
      </w:r>
      <w:proofErr w:type="spellEnd"/>
      <w:r w:rsidRPr="00C1197D">
        <w:rPr>
          <w:rFonts w:asciiTheme="majorHAnsi" w:hAnsiTheme="majorHAnsi" w:cs="Arial"/>
          <w:color w:val="000000"/>
          <w:sz w:val="27"/>
          <w:szCs w:val="27"/>
        </w:rPr>
        <w:t xml:space="preserve"> гимне республики Дагестан.</w:t>
      </w:r>
      <w:r w:rsidRPr="00C1197D">
        <w:rPr>
          <w:rFonts w:asciiTheme="majorHAnsi" w:hAnsiTheme="majorHAnsi" w:cs="Arial"/>
          <w:color w:val="000000"/>
          <w:sz w:val="27"/>
          <w:szCs w:val="27"/>
        </w:rPr>
        <w:br/>
        <w:t>Прослушивания гимна РД.</w:t>
      </w:r>
      <w:r w:rsidRPr="00C1197D">
        <w:rPr>
          <w:rFonts w:asciiTheme="majorHAnsi" w:hAnsiTheme="majorHAnsi" w:cs="Arial"/>
          <w:color w:val="000000"/>
          <w:sz w:val="27"/>
          <w:szCs w:val="27"/>
        </w:rPr>
        <w:br/>
      </w:r>
    </w:p>
    <w:sectPr w:rsidR="00975B45" w:rsidRPr="00C1197D" w:rsidSect="00975B4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1197D"/>
    <w:rsid w:val="00063CB5"/>
    <w:rsid w:val="001B52A5"/>
    <w:rsid w:val="00203FA4"/>
    <w:rsid w:val="00215B45"/>
    <w:rsid w:val="0023718B"/>
    <w:rsid w:val="005D5921"/>
    <w:rsid w:val="00975B45"/>
    <w:rsid w:val="009C2005"/>
    <w:rsid w:val="00C119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5B45"/>
  </w:style>
  <w:style w:type="paragraph" w:styleId="1">
    <w:name w:val="heading 1"/>
    <w:basedOn w:val="a"/>
    <w:link w:val="10"/>
    <w:uiPriority w:val="9"/>
    <w:qFormat/>
    <w:rsid w:val="00C1197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1197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unhideWhenUsed/>
    <w:rsid w:val="00C1197D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C119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1197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2377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871</Words>
  <Characters>4967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Абдулазиз</dc:creator>
  <cp:lastModifiedBy>Абдулазиз</cp:lastModifiedBy>
  <cp:revision>3</cp:revision>
  <cp:lastPrinted>2021-01-21T12:53:00Z</cp:lastPrinted>
  <dcterms:created xsi:type="dcterms:W3CDTF">2021-01-21T12:38:00Z</dcterms:created>
  <dcterms:modified xsi:type="dcterms:W3CDTF">2021-01-21T12:54:00Z</dcterms:modified>
</cp:coreProperties>
</file>